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D46" w:rsidRPr="00EC3D46" w:rsidRDefault="001F4E3B" w:rsidP="001F4E3B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</w:pPr>
      <w:r w:rsidRPr="00EC3D46"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  <w:t>Kolaylaştırılmış Birleşme İşlemleri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me, Devrolunan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nda, Bir De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im Oran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Devralan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Paylar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n, Devrolunan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Ortaklar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nca Kendili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inden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ktisap Edilmesiyle Ger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ir.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 141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nci Maddenin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kinci F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kras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Anlam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Ayr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 Ak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esini De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rebilir.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meyle, Devralan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Devrolunan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 B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H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linde Devral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meyle Devrolunan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Sona Erer Ve Ticaret Sicilinden Silinir.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Kolayla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ekilde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 Sadece 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Sermaye 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irketleri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Ge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erlidir. (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155)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Kolayla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ekilde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 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Yeni Kurulu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Sureti 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le Birle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melerde Ge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erli De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ildir. 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155)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Madde 155- Kolayla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lm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ekilde Birle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me;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(1)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) Devralan Sermaye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 Devrolunan Sermaye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irketinin Oy Hakk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Veren B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Paylar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Veya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Ya Da Bir Ger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 Ki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Veya Kanun Yahut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Dolay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 Ba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Ki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Gruplar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Kat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Sermaye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irketlerinin Oy Hakk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Veren 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Paylar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na, Sahiplerse Sermaye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 Kolayla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zene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(2)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Devralan Sermaye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irketi, Devrolunan Sermaye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irketinin 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Paylar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De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 De Oy Hakk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Veren Paylar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En Az 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zde Doksan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Sahipse, Az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kta Kalan Pay Sahipleri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in;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A) Devralan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irkette Bu Paylar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Denk Kar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Olan Paylar Verilmesi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Paylar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nda, 141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nci Maddeye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re,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Paylar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Ger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 De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erinin Tam Dengi Olan Nakd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î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 Kar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Verilmesinin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nerilmi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Dolay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yla Ek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deme Borcunun Veya Herhangi Bir Ki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Edim 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Yahut Ki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Sorumlulu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un Do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mamas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H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linde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Kolayla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Usulde Ger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ebilir.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 Kolayl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klar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Madde 156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-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(1)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Kat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Ve 155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nci Maddenin Birinci F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kras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artlara Uyan Sermaye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irketleri,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mesinde, 146 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Maddenin Birinci F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kras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(A) Ve (F)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 Bentlerinde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sterilmi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Kay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tlara Yer Verirler. Bu Sermaye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irketleri, 147 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Nci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Maddede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len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Raporunu 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zenlemeye </w:t>
      </w:r>
      <w:r w:rsidRPr="00EC3D46">
        <w:rPr>
          <w:rFonts w:ascii="Open Sans" w:eastAsia="Times New Roman" w:hAnsi="Open Sans" w:cs="Helvetica"/>
          <w:i/>
          <w:iCs/>
          <w:color w:val="444444"/>
          <w:sz w:val="20"/>
          <w:szCs w:val="20"/>
          <w:lang w:eastAsia="tr-TR"/>
        </w:rPr>
        <w:t xml:space="preserve">Ve 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149 Uncu Maddede 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zenlenen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lamakla 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Olmad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Gibi,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mesini 151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nci Madde Uyar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nca Genel Kurulun Onay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Da Sunmayabilirler.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(2)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Kat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Ve 155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nci Maddenin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kinci F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kras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artlara Uyan Sermaye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irketleri,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mesinde, Sadece, 147 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Nci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Maddenin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kinci F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kras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(A), (B) Ve (F)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 Bentlerinde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sterilmi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Kay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tlara Yer Verirler. Bu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147 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Nci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Maddede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len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Raporunu 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zenlemeye Ve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mesini 151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nci Madde Gere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ince Genel Kurula Sunmaya Da Zorunlu De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ildirler. 149 Uncu Maddede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n,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menin Tescili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Ticaret Siciline Yap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Ba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vurudan Otuz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 Sa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Gerekir.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Ticaret Sicili Y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netmeli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 Madde 126: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spellStart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155-1 Ve 156-1 E G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re Kolayla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lm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</w:t>
      </w:r>
      <w:proofErr w:type="spellStart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Us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lde</w:t>
      </w:r>
      <w:proofErr w:type="spellEnd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Birle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me 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in Gerekli 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lemler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spellStart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155-1 Ve 156-1</w:t>
      </w:r>
      <w:proofErr w:type="gramStart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proofErr w:type="gramEnd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Devrolunan 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 Birle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menin Tescili 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in A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daki Belgelerle M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 Ba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vurur: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A)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mesinin Devralan (</w:t>
      </w:r>
      <w:proofErr w:type="spellStart"/>
      <w:r>
        <w:fldChar w:fldCharType="begin"/>
      </w:r>
      <w:r>
        <w:instrText xml:space="preserve"> HYPERLINK "http://www.matso.org.tr/images/tescil-ve-uyelik/tescil</w:instrText>
      </w:r>
      <w:r>
        <w:instrText xml:space="preserve">-evraklari/limited-sirket/birlesmekolay-devralan-ltd-sti-gkk.doc" \t "_blank" </w:instrText>
      </w:r>
      <w:r>
        <w:fldChar w:fldCharType="separate"/>
      </w:r>
      <w:r w:rsidRPr="00EC3D46">
        <w:rPr>
          <w:rFonts w:ascii="Open Sans" w:eastAsia="Times New Roman" w:hAnsi="Open Sans" w:cs="Times New Roman"/>
          <w:b/>
          <w:bCs/>
          <w:color w:val="444444"/>
          <w:sz w:val="20"/>
          <w:szCs w:val="20"/>
          <w:lang w:eastAsia="tr-TR"/>
        </w:rPr>
        <w:t>Limited</w:t>
      </w:r>
      <w:r w:rsidRPr="00EC3D46">
        <w:rPr>
          <w:rFonts w:ascii="Open Sans" w:eastAsia="Times New Roman" w:hAnsi="Open Sans" w:cs="Times New Roman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Times New Roman"/>
          <w:b/>
          <w:bCs/>
          <w:color w:val="444444"/>
          <w:sz w:val="20"/>
          <w:szCs w:val="20"/>
          <w:lang w:eastAsia="tr-TR"/>
        </w:rPr>
        <w:t>irket</w:t>
      </w:r>
      <w:proofErr w:type="spellEnd"/>
      <w:r>
        <w:rPr>
          <w:rFonts w:ascii="Open Sans" w:eastAsia="Times New Roman" w:hAnsi="Open Sans" w:cs="Times New Roman"/>
          <w:b/>
          <w:bCs/>
          <w:color w:val="444444"/>
          <w:sz w:val="20"/>
          <w:szCs w:val="20"/>
          <w:lang w:eastAsia="tr-TR"/>
        </w:rPr>
        <w:fldChar w:fldCharType="end"/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/ </w:t>
      </w:r>
      <w:hyperlink r:id="rId4" w:tgtFrame="_blank" w:history="1">
        <w:proofErr w:type="spellStart"/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Anonim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  <w:proofErr w:type="spellEnd"/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 Ve Devrolunan (</w:t>
      </w:r>
      <w:proofErr w:type="spellStart"/>
      <w:r>
        <w:fldChar w:fldCharType="begin"/>
      </w:r>
      <w:r>
        <w:instrText xml:space="preserve"> HYPERLINK "http://www.matso.org.tr/images/tescil-ve-uyelik/tescil-evraklari/limited-sirket/birlesmekolay-devrolan-ltd-sti-gkk.doc" \t "_blank" </w:instrText>
      </w:r>
      <w:r>
        <w:fldChar w:fldCharType="separate"/>
      </w:r>
      <w:r w:rsidRPr="00EC3D46">
        <w:rPr>
          <w:rFonts w:ascii="Open Sans" w:eastAsia="Times New Roman" w:hAnsi="Open Sans" w:cs="Times New Roman"/>
          <w:b/>
          <w:bCs/>
          <w:color w:val="444444"/>
          <w:sz w:val="20"/>
          <w:szCs w:val="20"/>
          <w:lang w:eastAsia="tr-TR"/>
        </w:rPr>
        <w:t>Limited</w:t>
      </w:r>
      <w:r w:rsidRPr="00EC3D46">
        <w:rPr>
          <w:rFonts w:ascii="Open Sans" w:eastAsia="Times New Roman" w:hAnsi="Open Sans" w:cs="Times New Roman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Times New Roman"/>
          <w:b/>
          <w:bCs/>
          <w:color w:val="444444"/>
          <w:sz w:val="20"/>
          <w:szCs w:val="20"/>
          <w:lang w:eastAsia="tr-TR"/>
        </w:rPr>
        <w:t>irket</w:t>
      </w:r>
      <w:proofErr w:type="spellEnd"/>
      <w:r>
        <w:rPr>
          <w:rFonts w:ascii="Open Sans" w:eastAsia="Times New Roman" w:hAnsi="Open Sans" w:cs="Times New Roman"/>
          <w:b/>
          <w:bCs/>
          <w:color w:val="444444"/>
          <w:sz w:val="20"/>
          <w:szCs w:val="20"/>
          <w:lang w:eastAsia="tr-TR"/>
        </w:rPr>
        <w:fldChar w:fldCharType="end"/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/ </w:t>
      </w:r>
      <w:hyperlink r:id="rId5" w:tgtFrame="_blank" w:history="1">
        <w:proofErr w:type="spellStart"/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Anonim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  <w:proofErr w:type="spellEnd"/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)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Genel Kurullar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nca Onaylanmas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Kararlar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Noter Onayl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rnekleri (1 Adet Noter Onayl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 Adet Fotokopi)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Veya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mesinin Genel Kurulun Onay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Sunulmamas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se 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Devralan Ve Devrolunan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menin Kabul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Ald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Y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netim Organ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Kararlar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Adet Noter Onayl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l- 1 Adet Fotokopi) (Ttk-151)</w:t>
      </w:r>
      <w:proofErr w:type="gramEnd"/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-Haz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 Bulunanlar Listesi (Limited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rnek </w:t>
      </w:r>
      <w:hyperlink r:id="rId6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Haz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 Bulunanlar Listesi</w:t>
        </w:r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Adet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lastRenderedPageBreak/>
        <w:t>-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Genel Kurullarda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ndem Karar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gram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</w:t>
      </w:r>
      <w:proofErr w:type="gram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Limited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rnek </w:t>
      </w:r>
      <w:hyperlink r:id="rId7" w:tgtFrame="_blank" w:history="1"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G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ndem Karar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Taraflarca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hyperlink r:id="rId8" w:tgtFrame="_blank" w:history="1"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Birle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me S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ö</w:t>
        </w:r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zle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mesi</w:t>
        </w:r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146)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C)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Denetime Tabi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Denet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Taraf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ndan; Di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Kurulu/M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rler Kurulu Taraf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Son Bilan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o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Gerekti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inde Ara Bilan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Damga Makbuzu (1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) 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Bakanl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Veya Di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Resmi Kurumlar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znine Veya Uygun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Tabi Olunmas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Halinde, Bu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zin Veya Uygun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Yaz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D)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9" w:tgtFrame="_blank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Alacakl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lara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İ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lan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l);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meye Taraf Olan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irketlerce, Alacakl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lara Alacaklar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vence Alt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Al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steme Hakk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rne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</w:t>
      </w:r>
      <w:r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Uygun Olarak Haz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rlanacak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Metinlerinin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7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’ş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Arayla Sicil Gazetesinde 3 Defa Yay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nlanmas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lamak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zere Tescil Belgeleri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Birlikte 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Verilmesi Gerekmektedir. Alacakl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lara Yap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lacak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Tesciline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lanlarla Birlikte Ayn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Sicil Gazetesinde Yay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mlanmas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Zorunludur. (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157)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spellStart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155-1 Ve 156-1</w:t>
      </w:r>
      <w:proofErr w:type="gramStart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proofErr w:type="gramEnd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Devralan 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 Birle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menin Tescili 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in A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daki Belgelerle M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 Ba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vurur: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mesinin Devralan (</w:t>
      </w:r>
      <w:hyperlink r:id="rId10" w:tgtFrame="_blank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Limited</w:t>
        </w:r>
        <w:r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</w:hyperlink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/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11" w:tgtFrame="_blank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Anonim</w:t>
        </w:r>
        <w:r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 Ve Devrolunan (</w:t>
      </w:r>
      <w:hyperlink r:id="rId12" w:tgtFrame="_blank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Limited</w:t>
        </w:r>
        <w:r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</w:hyperlink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/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13" w:tgtFrame="_blank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Anonim</w:t>
        </w:r>
        <w:r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)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Genel Kurullar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nca Onaylanmas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Kararlar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Noter Onayl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rnekleri Veya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mesinin Genel Kurulun Onay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Sunulmamas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Devralan Ve Devrolunan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menin Kabul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Ald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Y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netim Organ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Kararlar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</w:t>
      </w:r>
      <w:r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2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Adet Noter Onayl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 (Ttk-151)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-Haz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 Bulunanlar Listesi (Limited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rnek </w:t>
      </w:r>
      <w:hyperlink r:id="rId14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Haz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 Bulunanlar Listesi</w:t>
        </w:r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Adet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-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Genel Kurullarda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ndem Karar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gram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</w:t>
      </w:r>
      <w:proofErr w:type="gram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Limited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rnek </w:t>
      </w:r>
      <w:hyperlink r:id="rId15" w:tgtFrame="_blank" w:history="1"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G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ndem Karar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Taraflarca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hyperlink r:id="rId16" w:tgtFrame="_blank" w:history="1"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Birle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ş</w:t>
        </w:r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me S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ö</w:t>
        </w:r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zle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ş</w:t>
        </w:r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mesi</w:t>
        </w:r>
      </w:hyperlink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 (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146)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C)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Sebebiyle Yap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lacak Sermaye Art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Gerekli Belgeler (</w:t>
      </w:r>
      <w:hyperlink r:id="rId17" w:tgtFrame="_blank" w:history="1"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Tadil Metni</w:t>
        </w:r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Sermayesinin Kar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Kal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p Kalmad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zvarl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Tespitine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hyperlink r:id="rId18" w:tgtFrame="_blank" w:history="1">
        <w:proofErr w:type="spellStart"/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Smmm</w:t>
        </w:r>
        <w:proofErr w:type="spellEnd"/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 xml:space="preserve"> Raporu</w:t>
        </w:r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Faaliyet Belgesi Ya Da Denetime Tabi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Denet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inin Bu Tespitlere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Raporu. (1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Devrolunan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Tapu, Gemi Ve Fikri 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Listesini Ve Bunlar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Siciller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Konusu Mal Ve Haklar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Sicillerdeki Kay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Bilgilerini Ve De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erlerini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eren </w:t>
      </w:r>
      <w:hyperlink r:id="rId19" w:tgtFrame="_blank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Beyan</w:t>
        </w:r>
      </w:hyperlink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l);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F)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Denetime Tabi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Denet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Taraf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ndan; Di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Kurulu/M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rler Kurulu Taraf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Son Bilan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o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Gerekti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inde Ara Bilan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Damga Makbuzu (1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G)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Bakanl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Veya Di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Resmi Kurumlar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znine Veya Uygun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Tabi Olunmas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Halinde, Bu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zin Veya Uygun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Yaz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20" w:tgtFrame="_blank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Alacakl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lara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İ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lan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l);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meye Taraf Olan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irketlerce, Alacakl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lara Alacaklar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vence Alt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Al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steme Hakk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rne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</w:t>
      </w:r>
      <w:r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Uygun Olarak Haz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rlanacak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Metinlerinin 7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’ş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Arayla Sicil Gazetesinde 3 Defa Yay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nlanmas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lamak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zere Tescil Belgeleri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Birlikte 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Verilmesi Gerekmektedir. Alacakl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lara Yap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lacak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Tesciline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lanlarla Birlikte Ayn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Sicil Gazetesinde Yay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mlanmas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Zorunludur. (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157)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spellStart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155-2 Ve 156-2 </w:t>
      </w:r>
      <w:proofErr w:type="gramStart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Ye</w:t>
      </w:r>
      <w:proofErr w:type="gramEnd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E G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re Kolayla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lm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</w:t>
      </w:r>
      <w:proofErr w:type="spellStart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Us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lde</w:t>
      </w:r>
      <w:proofErr w:type="spellEnd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Birle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me 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in Gerekli 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lemler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spellStart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155-2 Ve 156-2</w:t>
      </w:r>
      <w:proofErr w:type="gramStart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proofErr w:type="gramEnd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Devrolunan 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 Birle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menin Tescili 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in A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daki Belgelerle M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 Ba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vurur: 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Devralan (</w:t>
      </w:r>
      <w:hyperlink r:id="rId21" w:tgtFrame="_blank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Limited</w:t>
        </w:r>
        <w:r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</w:hyperlink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/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22" w:tgtFrame="_blank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Anonim</w:t>
        </w:r>
        <w:r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 Ve Devrolunan (</w:t>
      </w:r>
      <w:hyperlink r:id="rId23" w:tgtFrame="_blank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Limited</w:t>
        </w:r>
        <w:r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</w:hyperlink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/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24" w:tgtFrame="_blank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Anonim</w:t>
        </w:r>
        <w:r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)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mesinin Kabul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Ald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Noter Onayl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Genel Kurul Kararlar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Adet Noter Onayl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l- 1 Adet Fotokopi);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mesinin Genel Kurulun Onay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Sunulmamas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se 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Devralan Ve Devrolunan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menin Kabul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Ald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Y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netim Organ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Kararlar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</w:t>
      </w:r>
      <w:r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2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Adet Noter Onayl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l- ) (Ttk-151)</w:t>
      </w:r>
      <w:proofErr w:type="gramEnd"/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-Haz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 Bulunanlar Listesi (Limited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rnek </w:t>
      </w:r>
      <w:hyperlink r:id="rId25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Haz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 Bulunanlar Listesi</w:t>
        </w:r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Adet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-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Genel Kurullarda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ndem Karar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gram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</w:t>
      </w:r>
      <w:proofErr w:type="gram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Limited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rnek </w:t>
      </w:r>
      <w:hyperlink r:id="rId26" w:tgtFrame="_blank" w:history="1"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G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ndem Karar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Taraflarca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hyperlink r:id="rId27" w:tgtFrame="_blank" w:history="1"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Birle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me S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ö</w:t>
        </w:r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zle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mesi</w:t>
        </w:r>
        <w:r w:rsidRPr="00EC3D46">
          <w:rPr>
            <w:rFonts w:ascii="Open Sans" w:eastAsia="Times New Roman" w:hAnsi="Open Sans" w:cs="Times New Roman"/>
            <w:color w:val="444444"/>
            <w:sz w:val="20"/>
            <w:szCs w:val="20"/>
            <w:lang w:eastAsia="tr-TR"/>
          </w:rPr>
          <w:t xml:space="preserve"> </w:t>
        </w:r>
      </w:hyperlink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 ) (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146)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lastRenderedPageBreak/>
        <w:t>C)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Denetime Tabi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Denet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Taraf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ndan; Di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Kurulu/M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rler Kurulu Taraf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Son Bilan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Ve Gerekti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inde Ara Bilan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Damga Makbuzu (1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) 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Bakanl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Veya Di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Resmi Kurumlar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znine Veya Uygun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Tabi Olunmas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Halinde, Bu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zin Veya Uygun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Yaz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D)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28" w:tgtFrame="_blank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Ortaklara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İ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lan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l); Genel Kuruldan 30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nce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Ortaklar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Verilmi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nland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Ticaret Sicili Gazetesi (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149). Ancak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Smmm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Nin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 </w:t>
      </w:r>
      <w:hyperlink r:id="rId29" w:tgtFrame="_blank" w:history="1"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Kobi Raporu</w:t>
        </w:r>
      </w:hyperlink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Onaylamas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proofErr w:type="gram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H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linde,K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proofErr w:type="spellEnd"/>
      <w:proofErr w:type="gram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Orta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Kullan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Vazge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E)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30" w:tgtFrame="_blank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Alacakl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lara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İ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lan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l);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meye Taraf Olan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irketlerce, Alacakl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lara Alacaklar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vence Alt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Al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steme Hakk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rne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</w:t>
      </w:r>
      <w:r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Uygun Olarak Haz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rlanacak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Metinlerinin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7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’ş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Arayla Sicil Gazetesinde 3 Defa Yay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nlanmas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lamak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zere Tescil Belgeleri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Birlikte 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Verilmesi Gerekmektedir. Alacakl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lara Yap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lacak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Tesciline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lanlarla Birlikte Ayn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Sicil Gazetesinde Yay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mlanmas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Zorunludur. (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157)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spellStart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155-2 Ve 156-2</w:t>
      </w:r>
      <w:proofErr w:type="gramStart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proofErr w:type="gramEnd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Devralan 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 Birle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menin Tescili 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in A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daki Belgelerle M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 Ba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vurur: 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Devralan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Devrolunan </w:t>
      </w:r>
      <w:proofErr w:type="spellStart"/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mesinin Kabul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Ald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Noter Onayl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Genel Kurul Kararlar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</w:t>
      </w:r>
      <w:r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2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Adet Noter Onayl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l);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mesinin Genel Kurulun Onay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Sunulmamas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se 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Devralan Ve Devrolunan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menin Kabul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Ald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Y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netim Organ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 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Kararlar</w:t>
      </w: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Adet Noter Onayl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l- 1 Adet Fotokopi) (Ttk-151)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1haz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 Bulunanlar Listesi (Limited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rnek </w:t>
      </w:r>
      <w:hyperlink r:id="rId31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Haz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 Bulunanlar Listesi</w:t>
        </w:r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Adet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-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Genel Kurullarda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ndem Karar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gram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</w:t>
      </w:r>
      <w:proofErr w:type="gram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Limited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rnek </w:t>
      </w:r>
      <w:hyperlink r:id="rId32" w:tgtFrame="_blank" w:history="1"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G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ndem Karar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Taraflarca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Noter Onayl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hyperlink r:id="rId33" w:tgtFrame="_blank" w:history="1"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Birle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ş</w:t>
        </w:r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me S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ö</w:t>
        </w:r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zle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ş</w:t>
        </w:r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mesi</w:t>
        </w:r>
      </w:hyperlink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 (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146)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C)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Sebebiyle Yap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lacak Sermaye Art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Gerekli Belgeler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</w:t>
      </w:r>
      <w:hyperlink r:id="rId34" w:tgtFrame="_blank" w:history="1"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Tadil Metni</w:t>
        </w:r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Sermayesinin Kar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Kal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p Kalmad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zvarl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Tespitine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hyperlink r:id="rId35" w:tgtFrame="_blank" w:history="1">
        <w:proofErr w:type="spellStart"/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Smmm</w:t>
        </w:r>
        <w:proofErr w:type="spellEnd"/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 xml:space="preserve"> Raporu</w:t>
        </w:r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Faaliyet Belgesi Ya Da Denetime Tabi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Denet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inin Bu Tespitlere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Raporu (1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l).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Devrolunan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Tapu, Gemi Ve Fikri 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Listesini Ve Bunlar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Siciller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Konusu Mal Ve Haklar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Sicillerdeki Kay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Bilgilerini Ve De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erlerini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eren </w:t>
      </w:r>
      <w:hyperlink r:id="rId36" w:tgtFrame="_blank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Beyan</w:t>
        </w:r>
      </w:hyperlink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l);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F)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Denetime Tabi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Denet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Taraf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ndan; Di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Kurulu/M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rler Kurulu Taraf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Son Bilan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Ve Gerekti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inde Ara Bilan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Damga Makbuzu (1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G)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Bakanl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Veya Di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Resmi Kurumlar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znine Veya Uygun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Tabi Olunmas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Halinde, Bu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zin Veya Uygun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Yaz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37" w:tgtFrame="_blank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Ortaklara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İ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lan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l); Genel Kuruldan 30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nce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Ortaklar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Verilmi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nland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Ticaret Sicili Gazetesi (1 Adet 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 (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149). Ancak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Smmm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Nin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 </w:t>
      </w:r>
      <w:hyperlink r:id="rId38" w:tgtFrame="_blank" w:history="1"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Kobi Raporu</w:t>
        </w:r>
      </w:hyperlink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Onaylamas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proofErr w:type="gram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H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linde,K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proofErr w:type="spellEnd"/>
      <w:proofErr w:type="gram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Orta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Kullan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Vazge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H)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39" w:tgtFrame="_blank" w:history="1"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Alacakl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lara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İ</w:t>
        </w:r>
        <w:r w:rsidRPr="00EC3D4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lan</w:t>
        </w:r>
        <w:r w:rsidRPr="00EC3D4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( 1</w:t>
      </w:r>
      <w:r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 );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meye Taraf Olan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irketlerce, Alacakl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lara Alacaklar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vence Alt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Al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steme Hakk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proofErr w:type="spellStart"/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rne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euygun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Olarak Haz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rlanacak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Metinlerinin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7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’ş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Arayla Sicil Gazetesinde 3 Defa Yay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nlanmas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lamak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zere Tescil Belgeleri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Birlikte 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Verilmesi Gerekmektedir. Alacakl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lara Yap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lacak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Tesciline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lanlarla Birlikte Ayn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Sicil Gazetesinde Yay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mlanmas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Zorunludur. (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157)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Notlar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irketler;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Raporu (Ttk-147) 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zenlemek Zorunda De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illerdir.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 Nedeni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Yap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Sermaye Art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nda; Anonim Ve Limited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Sermaye Art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De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Prosed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Uygulanaca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Sermaye Art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Belgeler De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braz Edilmelidir.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Ancak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deme Vadesi Gelmedi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denmemi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Sermayenin Bulunmas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Engel De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ildir. Vadesi Ge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Sermaye Taahh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tlerinin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denmesi Gerekmektedir.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lastRenderedPageBreak/>
        <w:t>C)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lemlerinde Ayni Sermaye Konulmas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Dair H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 Uygulanmaz.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 Genel Kurulun Onay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Sunulmayabilir.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mesinin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mzaland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Tarih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Aras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6 Aydan Fazla Zaman Ge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Veya Son Bilan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onun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Sonra,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Kat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Malvarl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nemli De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iklikler Meydana Gelmi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se,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Kat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 Taraf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ndan Kanunun 144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Maddesindeki H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 Do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rultusundan Ara Bilan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onun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Zorunlu Olup Ara Bilan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oya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 Yap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De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erlendirmeye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Smmm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Raporu Sunulur.</w:t>
      </w:r>
      <w:proofErr w:type="gramEnd"/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Devrolunan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Tescil Ettirmeden Devralan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Tescil Ettiremez. Devrolunan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Kay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menin Tescilini, Devralacak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Kay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Derhal Bildirir. (Tsy-127)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F)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mede, Devrolunan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proofErr w:type="gram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Dahil</w:t>
      </w:r>
      <w:proofErr w:type="gram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Olan; Tapu, Gemi Ve Fikri 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Devralan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Ad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Tescilinin Gecikmeksizin Yap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Amac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yla; Yeni Hak Sahibi, Ticaret Sicili 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Taraf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ndan Devrolunan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Zamanl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Olarak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Sicillere Derhal Bildirilir.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G)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meye Taraf Olan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Taraf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mesinin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mzalanmas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Zamanl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Olarak Her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, Tescil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Kay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Bulunduklar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Ba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vurur.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EC3D4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meye Taraf Olan Bir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irketin, Sermayesiyle Kanuni Yedek Ak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eleri Toplam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Zararlarla Kaybolmu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Borca Bat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Durumda Olmas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Halinde; 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Taraf Olan Di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irketin Kaybolan Sermayeyi Veya Borca 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Bat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Durumunu Kar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layacak Miktarda Serbest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Tasarruf Edebilece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</w:t>
      </w:r>
      <w:proofErr w:type="spellStart"/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zvarl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Sahip Bulundu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Ve Buna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Tutarlar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n, Hesap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 De G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sterilerek Do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ruland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Belirtilen Durumlar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Mevcut Olmad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Do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ruland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Yeminli Mali 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avir Veya Serbest Muhasebeci Mali 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avir Raporu 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 Verilir. </w:t>
      </w:r>
      <w:proofErr w:type="gram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Devrolunan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Denetime Tabi Olmas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 Rapor,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Denet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isi Taraf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Da 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Verilebilir. (</w:t>
      </w:r>
      <w:proofErr w:type="spellStart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Tsy</w:t>
      </w:r>
      <w:proofErr w:type="spellEnd"/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Madde 126/4)</w:t>
      </w:r>
    </w:p>
    <w:p w:rsidR="00EC3D46" w:rsidRPr="00EC3D46" w:rsidRDefault="001F4E3B" w:rsidP="001F4E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H)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Birle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 Nedeni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Devir Al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narak Kapanacak Firman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Merkezinin Bulundu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zde Veya Di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Ticaret Sicil M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klerinde Kay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ubesi Veya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ubeleri Bulunmas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</w:t>
      </w:r>
      <w:hyperlink r:id="rId40" w:history="1"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EC3D4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ube Bilgi Beyan</w:t>
        </w:r>
        <w:r w:rsidRPr="00EC3D4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mza Edilerek Evrak Ekinde Verilmesi,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ube /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ubelerin Bulunmamas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Bulunmad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</w:t>
      </w:r>
      <w:r w:rsidRPr="00EC3D4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EC3D4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Beyan Verilmesi Gerekmektedir.</w:t>
      </w:r>
    </w:p>
    <w:p w:rsidR="00DC42A2" w:rsidRDefault="00DC42A2" w:rsidP="001F4E3B">
      <w:pPr>
        <w:jc w:val="both"/>
      </w:pPr>
      <w:bookmarkStart w:id="0" w:name="_GoBack"/>
      <w:bookmarkEnd w:id="0"/>
    </w:p>
    <w:sectPr w:rsidR="00DC4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46"/>
    <w:rsid w:val="001F4E3B"/>
    <w:rsid w:val="00DC42A2"/>
    <w:rsid w:val="00E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4DD3D-E6D4-4DD4-802D-150AB3BE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48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so.org.tr/images/tescil-ve-uyelik/tescil-evraklari/birlesme/kolaylastirilmis-birlesme/birlesme-sozlesmesi-k_156_1.doc" TargetMode="External"/><Relationship Id="rId13" Type="http://schemas.openxmlformats.org/officeDocument/2006/relationships/hyperlink" Target="http://www.matso.org.tr/images/tescil-ve-uyelik/tescil-evraklari/anonim-sirket/genelkurulkararlari/kolaydevrolan-as-gkk.doc" TargetMode="External"/><Relationship Id="rId18" Type="http://schemas.openxmlformats.org/officeDocument/2006/relationships/hyperlink" Target="http://www.matso.org.tr/images/tescil-ve-uyelik/tescil-evraklari/mali_musavir_raporlari/birlesme-malimusavir-raporu.doc" TargetMode="External"/><Relationship Id="rId26" Type="http://schemas.openxmlformats.org/officeDocument/2006/relationships/hyperlink" Target="http://www.matso.org.tr/images/tescil-ve-uyelik/tescil-evraklari/limited-sirket/olaganustugundemmkk-ltd.doc" TargetMode="External"/><Relationship Id="rId39" Type="http://schemas.openxmlformats.org/officeDocument/2006/relationships/hyperlink" Target="http://www.matso.org.tr/images/tescil-ve-uyelik/tescil-evraklari/birlesme/kolaylastirilmis-birlesme/devralan-alacaklilara-cagri-ilani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atso.org.tr/images/tescil-ve-uyelik/tescil-evraklari/limited-sirket/birlesmekolay-devralan-ltd-sti-gkk.doc" TargetMode="External"/><Relationship Id="rId34" Type="http://schemas.openxmlformats.org/officeDocument/2006/relationships/hyperlink" Target="http://www.matso.org.tr/images/tescil-ve-uyelik/tescil-evraklari/birlesme/sermayetadil-birlesme-devralan.doc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matso.org.tr/images/tescil-ve-uyelik/tescil-evraklari/limited-sirket/olaganustugundemmkk-ltd.doc" TargetMode="External"/><Relationship Id="rId12" Type="http://schemas.openxmlformats.org/officeDocument/2006/relationships/hyperlink" Target="http://www.matso.org.tr/images/tescil-ve-uyelik/tescil-evraklari/limited-sirket/birlesmekolay-devrolan-ltd-sti-gkk.doc" TargetMode="External"/><Relationship Id="rId17" Type="http://schemas.openxmlformats.org/officeDocument/2006/relationships/hyperlink" Target="http://www.matso.org.tr/images/tescil-ve-uyelik/tescil-evraklari/birlesme/sermayetadil-birlesme-devralan.doc" TargetMode="External"/><Relationship Id="rId25" Type="http://schemas.openxmlformats.org/officeDocument/2006/relationships/hyperlink" Target="http://www.matso.org.tr/images/tescil-ve-uyelik/tescil-evraklari/limited-sirket/ltd-hazir-bulunanlar-listesi.doc" TargetMode="External"/><Relationship Id="rId33" Type="http://schemas.openxmlformats.org/officeDocument/2006/relationships/hyperlink" Target="http://www.matso.org.tr/images/tescil-ve-uyelik/tescil-evraklari/birlesme/kolaylastirilmis-birlesme/birlesme-sozlesmesi-k_156_2.doc" TargetMode="External"/><Relationship Id="rId38" Type="http://schemas.openxmlformats.org/officeDocument/2006/relationships/hyperlink" Target="http://www.matso.org.tr/images/tescil-ve-uyelik/tescil-evraklari/mali_musavir_raporlari/kobi-malimusavir-raporu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tso.org.tr/images/tescil-ve-uyelik/tescil-evraklari/birlesme/kolaylastirilmis-birlesme/birlesme-sozlesmesi-k_156_1.doc" TargetMode="External"/><Relationship Id="rId20" Type="http://schemas.openxmlformats.org/officeDocument/2006/relationships/hyperlink" Target="http://www.matso.org.tr/images/tescil-ve-uyelik/tescil-evraklari/birlesme/kolaylastirilmis-birlesme/devralan-alacaklilara-cagri-ilani.doc" TargetMode="External"/><Relationship Id="rId29" Type="http://schemas.openxmlformats.org/officeDocument/2006/relationships/hyperlink" Target="http://www.matso.org.tr/images/tescil-ve-uyelik/tescil-evraklari/mali_musavir_raporlari/kobi-malimusavir-raporu.doc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atso.org.tr/images/tescil-ve-uyelik/tescil-evraklari/limited-sirket/ltd-hazir-bulunanlar-listesi.doc" TargetMode="External"/><Relationship Id="rId11" Type="http://schemas.openxmlformats.org/officeDocument/2006/relationships/hyperlink" Target="http://www.matso.org.tr/images/tescil-ve-uyelik/tescil-evraklari/anonim-sirket/genelkurulkararlari/kolaydevralan-as-gkk.doc" TargetMode="External"/><Relationship Id="rId24" Type="http://schemas.openxmlformats.org/officeDocument/2006/relationships/hyperlink" Target="http://www.matso.org.tr/images/tescil-ve-uyelik/tescil-evraklari/anonim-sirket/genelkurulkararlari/kolaydevrolan-as-gkk.doc" TargetMode="External"/><Relationship Id="rId32" Type="http://schemas.openxmlformats.org/officeDocument/2006/relationships/hyperlink" Target="http://www.matso.org.tr/images/tescil-ve-uyelik/tescil-evraklari/limited-sirket/olaganustugundemmkk-ltd.doc" TargetMode="External"/><Relationship Id="rId37" Type="http://schemas.openxmlformats.org/officeDocument/2006/relationships/hyperlink" Target="http://www.matso.org.tr/images/tescil-ve-uyelik/tescil-evraklari/birlesme/kolaylastirilmis-birlesme/ortaklara-cagri-ilani-k.doc" TargetMode="External"/><Relationship Id="rId40" Type="http://schemas.openxmlformats.org/officeDocument/2006/relationships/hyperlink" Target="http://www.matso.org.tr/images/tescil-ve-uyelik/tescil-evraklari/birlesme/sube_bildirimi.docx" TargetMode="External"/><Relationship Id="rId5" Type="http://schemas.openxmlformats.org/officeDocument/2006/relationships/hyperlink" Target="http://www.matso.org.tr/images/tescil-ve-uyelik/tescil-evraklari/anonim-sirket/genelkurulkararlari/kolaydevrolan-as-gkk.doc" TargetMode="External"/><Relationship Id="rId15" Type="http://schemas.openxmlformats.org/officeDocument/2006/relationships/hyperlink" Target="http://www.matso.org.tr/images/tescil-ve-uyelik/tescil-evraklari/limited-sirket/olaganustugundemmkk-ltd.doc" TargetMode="External"/><Relationship Id="rId23" Type="http://schemas.openxmlformats.org/officeDocument/2006/relationships/hyperlink" Target="http://www.matso.org.tr/images/tescil-ve-uyelik/tescil-evraklari/limited-sirket/birlesmekolay-devrolan-ltd-sti-gkk.doc" TargetMode="External"/><Relationship Id="rId28" Type="http://schemas.openxmlformats.org/officeDocument/2006/relationships/hyperlink" Target="http://www.matso.org.tr/images/tescil-ve-uyelik/tescil-evraklari/birlesme/kolaylastirilmis-birlesme/ortaklara-cagri-ilani-k.doc" TargetMode="External"/><Relationship Id="rId36" Type="http://schemas.openxmlformats.org/officeDocument/2006/relationships/hyperlink" Target="http://www.matso.org.tr/images/tescil-ve-uyelik/tescil-evraklari/birlesme/kolaylastirilmis-birlesme/beyan-birlesme.docx" TargetMode="External"/><Relationship Id="rId10" Type="http://schemas.openxmlformats.org/officeDocument/2006/relationships/hyperlink" Target="http://www.matso.org.tr/images/tescil-ve-uyelik/tescil-evraklari/limited-sirket/birlesmekolay-devralan-ltd-sti-gkk.doc" TargetMode="External"/><Relationship Id="rId19" Type="http://schemas.openxmlformats.org/officeDocument/2006/relationships/hyperlink" Target="http://www.matso.org.tr/images/tescil-ve-uyelik/tescil-evraklari/birlesme/kolaylastirilmis-birlesme/beyan-birlesme.docx" TargetMode="External"/><Relationship Id="rId31" Type="http://schemas.openxmlformats.org/officeDocument/2006/relationships/hyperlink" Target="http://www.matso.org.tr/images/tescil-ve-uyelik/tescil-evraklari/limited-sirket/ltd-hazir-bulunanlar-listesi.doc" TargetMode="External"/><Relationship Id="rId4" Type="http://schemas.openxmlformats.org/officeDocument/2006/relationships/hyperlink" Target="http://www.matso.org.tr/images/tescil-ve-uyelik/tescil-evraklari/anonim-sirket/genelkurulkararlari/kolaydevralan-as-gkk.doc" TargetMode="External"/><Relationship Id="rId9" Type="http://schemas.openxmlformats.org/officeDocument/2006/relationships/hyperlink" Target="http://www.matso.org.tr/images/tescil-ve-uyelik/tescil-evraklari/birlesme/kolaylastirilmis-birlesme/devrolan-alacaklilara-cagri-ilani.doc" TargetMode="External"/><Relationship Id="rId14" Type="http://schemas.openxmlformats.org/officeDocument/2006/relationships/hyperlink" Target="http://www.matso.org.tr/images/tescil-ve-uyelik/tescil-evraklari/limited-sirket/ltd-hazir-bulunanlar-listesi.doc" TargetMode="External"/><Relationship Id="rId22" Type="http://schemas.openxmlformats.org/officeDocument/2006/relationships/hyperlink" Target="http://www.matso.org.tr/images/tescil-ve-uyelik/tescil-evraklari/anonim-sirket/genelkurulkararlari/kolaydevralan-as-gkk.doc" TargetMode="External"/><Relationship Id="rId27" Type="http://schemas.openxmlformats.org/officeDocument/2006/relationships/hyperlink" Target="http://www.matso.org.tr/images/tescil-ve-uyelik/tescil-evraklari/birlesme/kolaylastirilmis-birlesme/birlesme-sozlesmesi-k_156_2.doc" TargetMode="External"/><Relationship Id="rId30" Type="http://schemas.openxmlformats.org/officeDocument/2006/relationships/hyperlink" Target="http://www.matso.org.tr/images/tescil-ve-uyelik/tescil-evraklari/birlesme/kolaylastirilmis-birlesme/devrolan-alacaklilara-cagri-ilani.doc" TargetMode="External"/><Relationship Id="rId35" Type="http://schemas.openxmlformats.org/officeDocument/2006/relationships/hyperlink" Target="http://www.matso.org.tr/images/tescil-ve-uyelik/tescil-evraklari/mali_musavir_raporlari/birlesme-malimusavir-raporu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2964</Words>
  <Characters>16898</Characters>
  <Application>Microsoft Office Word</Application>
  <DocSecurity>0</DocSecurity>
  <Lines>140</Lines>
  <Paragraphs>39</Paragraphs>
  <ScaleCrop>false</ScaleCrop>
  <Company/>
  <LinksUpToDate>false</LinksUpToDate>
  <CharactersWithSpaces>19823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4</cp:revision>
  <dcterms:created xsi:type="dcterms:W3CDTF">2018-06-21T11:33:00Z</dcterms:created>
  <dcterms:modified xsi:type="dcterms:W3CDTF">2018-06-25T07:31:00Z</dcterms:modified>
</cp:coreProperties>
</file>