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6E4E26" w:rsidTr="001D59AD">
        <w:trPr>
          <w:trHeight w:val="279"/>
        </w:trPr>
        <w:tc>
          <w:tcPr>
            <w:tcW w:w="9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E4E26" w:rsidRDefault="006E4E26" w:rsidP="001D59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LİMİTED ŞİRKET </w:t>
            </w:r>
            <w:r w:rsidRPr="00511EE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SINIRLI YETKİ –İÇ YÖNERGE</w:t>
            </w:r>
            <w:r w:rsidRPr="00511EE0">
              <w:rPr>
                <w:b/>
                <w:sz w:val="22"/>
                <w:szCs w:val="22"/>
              </w:rPr>
              <w:t xml:space="preserve">  ) TALEP FORMU ( DİLEKÇE )</w:t>
            </w:r>
          </w:p>
          <w:p w:rsidR="006E4E26" w:rsidRDefault="006E4E26" w:rsidP="001D59AD">
            <w:pPr>
              <w:rPr>
                <w:b/>
                <w:sz w:val="22"/>
                <w:szCs w:val="22"/>
              </w:rPr>
            </w:pPr>
          </w:p>
        </w:tc>
      </w:tr>
    </w:tbl>
    <w:p w:rsidR="006E4E26" w:rsidRDefault="006E4E26" w:rsidP="006E4E26">
      <w:pPr>
        <w:rPr>
          <w:b/>
          <w:sz w:val="20"/>
          <w:szCs w:val="20"/>
        </w:rPr>
      </w:pPr>
    </w:p>
    <w:p w:rsidR="006E4E26" w:rsidRDefault="006E4E26" w:rsidP="006E4E26">
      <w:pPr>
        <w:rPr>
          <w:b/>
          <w:sz w:val="20"/>
          <w:szCs w:val="20"/>
        </w:rPr>
      </w:pPr>
    </w:p>
    <w:p w:rsidR="006E4E26" w:rsidRDefault="006E4E26" w:rsidP="006E4E26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BEYPAZARI TİCARET ODASI BAŞKANLIĞI</w:t>
      </w:r>
    </w:p>
    <w:p w:rsidR="006E4E26" w:rsidRDefault="006E4E26" w:rsidP="006E4E26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TİCARET SİCİLİ M</w:t>
      </w:r>
      <w:r>
        <w:rPr>
          <w:b/>
          <w:sz w:val="20"/>
          <w:szCs w:val="20"/>
        </w:rPr>
        <w:t>ÜDÜRLÜĞÜ</w:t>
      </w:r>
      <w:r w:rsidRPr="00511EE0">
        <w:rPr>
          <w:b/>
          <w:sz w:val="20"/>
          <w:szCs w:val="20"/>
        </w:rPr>
        <w:t>’N</w:t>
      </w:r>
      <w:r>
        <w:rPr>
          <w:b/>
          <w:sz w:val="20"/>
          <w:szCs w:val="20"/>
        </w:rPr>
        <w:t>E</w:t>
      </w:r>
    </w:p>
    <w:p w:rsidR="006E4E26" w:rsidRDefault="006E4E26" w:rsidP="006E4E26">
      <w:pPr>
        <w:rPr>
          <w:b/>
          <w:sz w:val="20"/>
          <w:szCs w:val="20"/>
        </w:rPr>
      </w:pPr>
    </w:p>
    <w:p w:rsidR="006E4E26" w:rsidRPr="00511EE0" w:rsidRDefault="006E4E26" w:rsidP="006E4E26">
      <w:pPr>
        <w:rPr>
          <w:b/>
          <w:sz w:val="20"/>
          <w:szCs w:val="20"/>
        </w:rPr>
      </w:pPr>
    </w:p>
    <w:p w:rsidR="006E4E26" w:rsidRPr="00511EE0" w:rsidRDefault="006E4E26" w:rsidP="006E4E26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BEYPAZARI</w:t>
      </w:r>
    </w:p>
    <w:p w:rsidR="006E4E26" w:rsidRPr="00511EE0" w:rsidRDefault="006E4E26" w:rsidP="006E4E26">
      <w:pPr>
        <w:rPr>
          <w:b/>
          <w:sz w:val="20"/>
          <w:szCs w:val="20"/>
        </w:rPr>
      </w:pPr>
    </w:p>
    <w:p w:rsidR="006E4E26" w:rsidRDefault="006E4E26" w:rsidP="006E4E26">
      <w:pPr>
        <w:jc w:val="both"/>
        <w:rPr>
          <w:sz w:val="20"/>
          <w:szCs w:val="20"/>
        </w:rPr>
      </w:pPr>
      <w:r w:rsidRPr="00511EE0">
        <w:rPr>
          <w:sz w:val="20"/>
          <w:szCs w:val="20"/>
        </w:rPr>
        <w:t>Ticaret Sicili M</w:t>
      </w:r>
      <w:r>
        <w:rPr>
          <w:sz w:val="20"/>
          <w:szCs w:val="20"/>
        </w:rPr>
        <w:t>üdürlüğünüzün</w:t>
      </w:r>
      <w:proofErr w:type="gramStart"/>
      <w:r w:rsidRPr="00511EE0">
        <w:rPr>
          <w:sz w:val="20"/>
          <w:szCs w:val="20"/>
        </w:rPr>
        <w:t>…………</w:t>
      </w:r>
      <w:r>
        <w:rPr>
          <w:sz w:val="20"/>
          <w:szCs w:val="20"/>
        </w:rPr>
        <w:t>..</w:t>
      </w:r>
      <w:proofErr w:type="gramEnd"/>
      <w:r w:rsidRPr="00511EE0">
        <w:rPr>
          <w:sz w:val="20"/>
          <w:szCs w:val="20"/>
        </w:rPr>
        <w:t>sicil numarasında kayıtlı bulunan firmamız ile ilgili değişiklikler dilekçe ekinde sunulmuştur. Gerekli tescil ve ilan işlemlerinin yapılmasını</w:t>
      </w:r>
      <w:r>
        <w:rPr>
          <w:sz w:val="20"/>
          <w:szCs w:val="20"/>
        </w:rPr>
        <w:t xml:space="preserve"> ve Temsil İlzam Kararımızın tescil edildiğine dair bir yazının ve Sicil Tasdiknamesinin düzenlenerek tarafımıza </w:t>
      </w:r>
      <w:proofErr w:type="gramStart"/>
      <w:r>
        <w:rPr>
          <w:sz w:val="20"/>
          <w:szCs w:val="20"/>
        </w:rPr>
        <w:t>verilmesini  a</w:t>
      </w:r>
      <w:r w:rsidRPr="00511EE0">
        <w:rPr>
          <w:sz w:val="20"/>
          <w:szCs w:val="20"/>
        </w:rPr>
        <w:t>rz</w:t>
      </w:r>
      <w:proofErr w:type="gramEnd"/>
      <w:r w:rsidRPr="00511EE0">
        <w:rPr>
          <w:sz w:val="20"/>
          <w:szCs w:val="20"/>
        </w:rPr>
        <w:t xml:space="preserve"> ederiz.</w:t>
      </w:r>
    </w:p>
    <w:p w:rsidR="006E4E26" w:rsidRPr="00511EE0" w:rsidRDefault="006E4E26" w:rsidP="006E4E26">
      <w:pPr>
        <w:jc w:val="both"/>
        <w:rPr>
          <w:sz w:val="20"/>
          <w:szCs w:val="20"/>
        </w:rPr>
      </w:pPr>
    </w:p>
    <w:p w:rsidR="006E4E26" w:rsidRDefault="006E4E26" w:rsidP="006E4E26">
      <w:pPr>
        <w:rPr>
          <w:sz w:val="20"/>
          <w:szCs w:val="20"/>
        </w:rPr>
      </w:pPr>
      <w:r w:rsidRPr="00511EE0">
        <w:rPr>
          <w:sz w:val="20"/>
          <w:szCs w:val="20"/>
        </w:rPr>
        <w:t>Saygılarımızla,</w:t>
      </w:r>
    </w:p>
    <w:p w:rsidR="006E4E26" w:rsidRDefault="006E4E26" w:rsidP="006E4E26">
      <w:pPr>
        <w:rPr>
          <w:b/>
          <w:sz w:val="22"/>
          <w:szCs w:val="22"/>
        </w:rPr>
      </w:pPr>
    </w:p>
    <w:p w:rsidR="006E4E26" w:rsidRPr="00511EE0" w:rsidRDefault="006E4E26" w:rsidP="006E4E26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UNVAN</w:t>
      </w:r>
      <w:proofErr w:type="gramStart"/>
      <w:r w:rsidRPr="00511EE0">
        <w:rPr>
          <w:b/>
          <w:sz w:val="20"/>
          <w:szCs w:val="20"/>
        </w:rPr>
        <w:t>:……………………………………………………………</w:t>
      </w:r>
      <w:proofErr w:type="gramEnd"/>
    </w:p>
    <w:p w:rsidR="006E4E26" w:rsidRDefault="006E4E26" w:rsidP="006E4E26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 xml:space="preserve">TARİH </w:t>
      </w:r>
      <w:proofErr w:type="gramStart"/>
      <w:r w:rsidRPr="00511EE0">
        <w:rPr>
          <w:b/>
          <w:sz w:val="20"/>
          <w:szCs w:val="20"/>
        </w:rPr>
        <w:t>:…….</w:t>
      </w:r>
      <w:proofErr w:type="gramEnd"/>
      <w:r w:rsidRPr="00511EE0">
        <w:rPr>
          <w:b/>
          <w:sz w:val="20"/>
          <w:szCs w:val="20"/>
        </w:rPr>
        <w:t>/……./</w:t>
      </w:r>
      <w:r>
        <w:rPr>
          <w:b/>
          <w:sz w:val="20"/>
          <w:szCs w:val="20"/>
        </w:rPr>
        <w:t xml:space="preserve">……. </w:t>
      </w:r>
      <w:r w:rsidRPr="00511EE0">
        <w:rPr>
          <w:b/>
          <w:sz w:val="20"/>
          <w:szCs w:val="20"/>
        </w:rPr>
        <w:t xml:space="preserve">                                                                                     İMZA </w:t>
      </w:r>
      <w:proofErr w:type="gramStart"/>
      <w:r>
        <w:rPr>
          <w:b/>
          <w:sz w:val="20"/>
          <w:szCs w:val="20"/>
        </w:rPr>
        <w:t>:……………………….</w:t>
      </w:r>
      <w:proofErr w:type="gramEnd"/>
      <w:r w:rsidRPr="00511EE0">
        <w:rPr>
          <w:b/>
          <w:sz w:val="20"/>
          <w:szCs w:val="20"/>
        </w:rPr>
        <w:t xml:space="preserve">     </w:t>
      </w:r>
    </w:p>
    <w:p w:rsidR="006E4E26" w:rsidRDefault="006E4E26" w:rsidP="006E4E2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ADRES </w:t>
      </w:r>
      <w:proofErr w:type="gramStart"/>
      <w:r>
        <w:rPr>
          <w:b/>
          <w:sz w:val="20"/>
          <w:szCs w:val="20"/>
        </w:rPr>
        <w:t>:……………………………………………………………</w:t>
      </w:r>
      <w:proofErr w:type="gramEnd"/>
    </w:p>
    <w:p w:rsidR="006E4E26" w:rsidRDefault="006E4E26" w:rsidP="006E4E26">
      <w:pPr>
        <w:rPr>
          <w:b/>
          <w:sz w:val="20"/>
          <w:szCs w:val="20"/>
        </w:rPr>
      </w:pPr>
    </w:p>
    <w:p w:rsidR="006E4E26" w:rsidRDefault="006E4E26" w:rsidP="006E4E26">
      <w:pPr>
        <w:rPr>
          <w:b/>
          <w:sz w:val="20"/>
          <w:szCs w:val="20"/>
        </w:rPr>
      </w:pPr>
    </w:p>
    <w:p w:rsidR="006E4E26" w:rsidRDefault="006E4E26" w:rsidP="006E4E2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İŞLEM ADI                                                İSTENİLEN EVRAKLAR</w:t>
      </w:r>
      <w:r w:rsidRPr="00511EE0">
        <w:rPr>
          <w:b/>
          <w:sz w:val="20"/>
          <w:szCs w:val="20"/>
        </w:rPr>
        <w:t xml:space="preserve"> </w:t>
      </w:r>
    </w:p>
    <w:tbl>
      <w:tblPr>
        <w:tblW w:w="891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40"/>
        <w:gridCol w:w="6108"/>
      </w:tblGrid>
      <w:tr w:rsidR="006E4E26" w:rsidRPr="00AC15FE" w:rsidTr="006E4E26">
        <w:trPr>
          <w:trHeight w:val="50"/>
        </w:trPr>
        <w:tc>
          <w:tcPr>
            <w:tcW w:w="8916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4E26" w:rsidRPr="00AC15FE" w:rsidRDefault="006E4E26" w:rsidP="001D59AD">
            <w:pPr>
              <w:jc w:val="both"/>
              <w:rPr>
                <w:sz w:val="18"/>
                <w:szCs w:val="18"/>
              </w:rPr>
            </w:pPr>
          </w:p>
        </w:tc>
      </w:tr>
      <w:tr w:rsidR="006E4E26" w:rsidRPr="00AC15FE" w:rsidTr="001D59AD">
        <w:tc>
          <w:tcPr>
            <w:tcW w:w="4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E26" w:rsidRPr="00AC15FE" w:rsidRDefault="006E4E26" w:rsidP="001D59AD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E26" w:rsidRDefault="006E4E26" w:rsidP="001D59AD">
            <w:pPr>
              <w:rPr>
                <w:b/>
                <w:sz w:val="18"/>
                <w:szCs w:val="18"/>
              </w:rPr>
            </w:pPr>
            <w:r w:rsidRPr="00AC15FE">
              <w:rPr>
                <w:b/>
                <w:sz w:val="18"/>
                <w:szCs w:val="18"/>
              </w:rPr>
              <w:t>GENEL KURUL (OLAĞAN)</w:t>
            </w:r>
          </w:p>
          <w:p w:rsidR="006E4E26" w:rsidRPr="00AC15FE" w:rsidRDefault="006E4E26" w:rsidP="001D59AD">
            <w:pPr>
              <w:rPr>
                <w:b/>
                <w:sz w:val="18"/>
                <w:szCs w:val="18"/>
              </w:rPr>
            </w:pPr>
          </w:p>
        </w:tc>
        <w:tc>
          <w:tcPr>
            <w:tcW w:w="610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E26" w:rsidRPr="00AC15FE" w:rsidRDefault="0086234C" w:rsidP="006E4E26">
            <w:pPr>
              <w:jc w:val="both"/>
              <w:rPr>
                <w:sz w:val="18"/>
                <w:szCs w:val="18"/>
              </w:rPr>
            </w:pPr>
            <w:r w:rsidRPr="00AC15FE">
              <w:rPr>
                <w:sz w:val="18"/>
                <w:szCs w:val="18"/>
              </w:rPr>
              <w:t xml:space="preserve">Dilekçe, </w:t>
            </w:r>
            <w:proofErr w:type="gramStart"/>
            <w:r w:rsidRPr="00AC15FE">
              <w:rPr>
                <w:sz w:val="18"/>
                <w:szCs w:val="18"/>
              </w:rPr>
              <w:t xml:space="preserve">Gündem </w:t>
            </w:r>
            <w:r w:rsidRPr="00AC15FE">
              <w:rPr>
                <w:b/>
                <w:sz w:val="18"/>
                <w:szCs w:val="18"/>
              </w:rPr>
              <w:t>,</w:t>
            </w:r>
            <w:r w:rsidRPr="00AC15FE">
              <w:rPr>
                <w:sz w:val="18"/>
                <w:szCs w:val="18"/>
              </w:rPr>
              <w:t xml:space="preserve">  </w:t>
            </w:r>
            <w:proofErr w:type="spellStart"/>
            <w:r w:rsidRPr="00AC15FE">
              <w:rPr>
                <w:sz w:val="18"/>
                <w:szCs w:val="18"/>
              </w:rPr>
              <w:t>Hazirun</w:t>
            </w:r>
            <w:proofErr w:type="spellEnd"/>
            <w:proofErr w:type="gramEnd"/>
            <w:r w:rsidRPr="00AC15FE">
              <w:rPr>
                <w:sz w:val="18"/>
                <w:szCs w:val="18"/>
              </w:rPr>
              <w:t xml:space="preserve"> Cetveli </w:t>
            </w:r>
            <w:r w:rsidRPr="00AC15FE">
              <w:rPr>
                <w:b/>
                <w:sz w:val="18"/>
                <w:szCs w:val="18"/>
              </w:rPr>
              <w:t>,</w:t>
            </w:r>
            <w:r w:rsidRPr="00AC15FE">
              <w:rPr>
                <w:sz w:val="18"/>
                <w:szCs w:val="18"/>
              </w:rPr>
              <w:t xml:space="preserve"> Adresli Ortaklar Listesi</w:t>
            </w:r>
            <w:r w:rsidRPr="00AC15FE">
              <w:rPr>
                <w:b/>
                <w:sz w:val="18"/>
                <w:szCs w:val="18"/>
              </w:rPr>
              <w:t>,</w:t>
            </w:r>
            <w:r w:rsidRPr="00AC15F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Faaliyet </w:t>
            </w:r>
            <w:r w:rsidRPr="00AC15FE">
              <w:rPr>
                <w:sz w:val="18"/>
                <w:szCs w:val="18"/>
              </w:rPr>
              <w:t>Raporu  Gelir-Gider Cetveli , Bilanço</w:t>
            </w:r>
            <w:r w:rsidRPr="00AC15FE">
              <w:rPr>
                <w:b/>
                <w:sz w:val="18"/>
                <w:szCs w:val="18"/>
              </w:rPr>
              <w:t>,(Damga Pulu Parası Vergi Dairesine Yatırılıp Makbuzun Aslı Memurluğumuza İbraz Edilecektir.)</w:t>
            </w:r>
            <w:r w:rsidRPr="00AC15F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Noter Onaylı Gündem Kararı,(1 Adet)</w:t>
            </w:r>
            <w:r w:rsidRPr="00AC15FE">
              <w:rPr>
                <w:sz w:val="18"/>
                <w:szCs w:val="18"/>
              </w:rPr>
              <w:t xml:space="preserve"> Noter Onaylı Genel Kurul Toplantı Tutanağı</w:t>
            </w:r>
            <w:r>
              <w:rPr>
                <w:sz w:val="18"/>
                <w:szCs w:val="18"/>
              </w:rPr>
              <w:t xml:space="preserve"> (1 Adet)</w:t>
            </w:r>
            <w:r w:rsidRPr="00AC15FE">
              <w:rPr>
                <w:sz w:val="18"/>
                <w:szCs w:val="18"/>
              </w:rPr>
              <w:t xml:space="preserve"> , Genel Kurulda </w:t>
            </w:r>
            <w:r>
              <w:rPr>
                <w:sz w:val="18"/>
                <w:szCs w:val="18"/>
              </w:rPr>
              <w:t>Şirket İle İlgili Değişiklik Varsa</w:t>
            </w:r>
            <w:r w:rsidRPr="00AC15FE">
              <w:rPr>
                <w:sz w:val="18"/>
                <w:szCs w:val="18"/>
              </w:rPr>
              <w:t xml:space="preserve"> Noter Onaylı 2 Adet Karar,</w:t>
            </w:r>
            <w:r>
              <w:rPr>
                <w:sz w:val="18"/>
                <w:szCs w:val="18"/>
              </w:rPr>
              <w:t xml:space="preserve"> (Ayrıca Yapılacak Değişiklikle İlgili Evraklar Hazırlanacaktır.)</w:t>
            </w:r>
            <w:r w:rsidRPr="00AC15FE">
              <w:rPr>
                <w:sz w:val="18"/>
                <w:szCs w:val="18"/>
              </w:rPr>
              <w:t xml:space="preserve"> En Son Tic. Sicil Gazetesi</w:t>
            </w:r>
            <w:r w:rsidRPr="00350BDA">
              <w:rPr>
                <w:sz w:val="18"/>
                <w:szCs w:val="18"/>
              </w:rPr>
              <w:t xml:space="preserve"> T.S</w:t>
            </w:r>
            <w:r>
              <w:rPr>
                <w:sz w:val="18"/>
                <w:szCs w:val="18"/>
              </w:rPr>
              <w:t>.Y.</w:t>
            </w:r>
            <w:r w:rsidRPr="00350BDA">
              <w:rPr>
                <w:sz w:val="18"/>
                <w:szCs w:val="18"/>
              </w:rPr>
              <w:t xml:space="preserve"> Madde 2</w:t>
            </w:r>
            <w:r>
              <w:rPr>
                <w:sz w:val="18"/>
                <w:szCs w:val="18"/>
              </w:rPr>
              <w:t>4</w:t>
            </w:r>
            <w:r w:rsidRPr="00350BDA">
              <w:rPr>
                <w:sz w:val="18"/>
                <w:szCs w:val="18"/>
              </w:rPr>
              <w:t xml:space="preserve"> ‘ </w:t>
            </w:r>
            <w:r>
              <w:rPr>
                <w:sz w:val="18"/>
                <w:szCs w:val="18"/>
              </w:rPr>
              <w:t>E</w:t>
            </w:r>
            <w:r w:rsidRPr="00350BDA">
              <w:rPr>
                <w:sz w:val="18"/>
                <w:szCs w:val="18"/>
              </w:rPr>
              <w:t xml:space="preserve"> Göre Taahhütname</w:t>
            </w:r>
          </w:p>
        </w:tc>
      </w:tr>
      <w:tr w:rsidR="006E4E26" w:rsidRPr="00AC15FE" w:rsidTr="001D59AD">
        <w:trPr>
          <w:trHeight w:val="1365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E26" w:rsidRPr="00AC15FE" w:rsidRDefault="006E4E26" w:rsidP="001D59AD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E26" w:rsidRDefault="006E4E26" w:rsidP="001D59AD">
            <w:pPr>
              <w:rPr>
                <w:b/>
                <w:sz w:val="18"/>
                <w:szCs w:val="18"/>
              </w:rPr>
            </w:pPr>
          </w:p>
          <w:p w:rsidR="006E4E26" w:rsidRPr="00AC15FE" w:rsidRDefault="006E4E26" w:rsidP="001D59AD">
            <w:pPr>
              <w:rPr>
                <w:b/>
                <w:sz w:val="18"/>
                <w:szCs w:val="18"/>
              </w:rPr>
            </w:pPr>
            <w:r w:rsidRPr="00AC15FE">
              <w:rPr>
                <w:b/>
                <w:sz w:val="18"/>
                <w:szCs w:val="18"/>
              </w:rPr>
              <w:t>GENEL KURUL</w:t>
            </w:r>
          </w:p>
          <w:p w:rsidR="006E4E26" w:rsidRDefault="006E4E26" w:rsidP="001D59AD">
            <w:pPr>
              <w:rPr>
                <w:b/>
                <w:sz w:val="18"/>
                <w:szCs w:val="18"/>
              </w:rPr>
            </w:pPr>
            <w:r w:rsidRPr="00AC15FE">
              <w:rPr>
                <w:b/>
                <w:sz w:val="18"/>
                <w:szCs w:val="18"/>
              </w:rPr>
              <w:t>(OLAĞANÜSTÜ)</w:t>
            </w:r>
          </w:p>
          <w:p w:rsidR="006E4E26" w:rsidRDefault="006E4E26" w:rsidP="001D59AD">
            <w:pPr>
              <w:rPr>
                <w:b/>
                <w:sz w:val="18"/>
                <w:szCs w:val="18"/>
              </w:rPr>
            </w:pPr>
          </w:p>
          <w:p w:rsidR="006E4E26" w:rsidRDefault="006E4E26" w:rsidP="001D59AD">
            <w:pPr>
              <w:rPr>
                <w:b/>
                <w:sz w:val="18"/>
                <w:szCs w:val="18"/>
              </w:rPr>
            </w:pPr>
          </w:p>
          <w:p w:rsidR="006E4E26" w:rsidRDefault="006E4E26" w:rsidP="001D59AD">
            <w:pPr>
              <w:rPr>
                <w:b/>
                <w:sz w:val="18"/>
                <w:szCs w:val="18"/>
              </w:rPr>
            </w:pPr>
          </w:p>
          <w:p w:rsidR="006E4E26" w:rsidRPr="00AC15FE" w:rsidRDefault="006E4E26" w:rsidP="001D59AD">
            <w:pPr>
              <w:rPr>
                <w:b/>
                <w:sz w:val="18"/>
                <w:szCs w:val="18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4E26" w:rsidRDefault="006E4E26" w:rsidP="001D59AD">
            <w:pPr>
              <w:jc w:val="both"/>
              <w:rPr>
                <w:sz w:val="18"/>
                <w:szCs w:val="18"/>
              </w:rPr>
            </w:pPr>
          </w:p>
          <w:p w:rsidR="006E4E26" w:rsidRDefault="006E4E26" w:rsidP="001D59AD">
            <w:pPr>
              <w:jc w:val="both"/>
              <w:rPr>
                <w:sz w:val="18"/>
                <w:szCs w:val="18"/>
              </w:rPr>
            </w:pPr>
            <w:r w:rsidRPr="00AC15FE">
              <w:rPr>
                <w:sz w:val="18"/>
                <w:szCs w:val="18"/>
              </w:rPr>
              <w:t>Dilekçe</w:t>
            </w:r>
            <w:r w:rsidR="0086234C" w:rsidRPr="00AC15FE">
              <w:rPr>
                <w:sz w:val="18"/>
                <w:szCs w:val="18"/>
              </w:rPr>
              <w:t xml:space="preserve">, </w:t>
            </w:r>
            <w:proofErr w:type="gramStart"/>
            <w:r w:rsidRPr="00AC15FE">
              <w:rPr>
                <w:sz w:val="18"/>
                <w:szCs w:val="18"/>
              </w:rPr>
              <w:t xml:space="preserve">Gündem </w:t>
            </w:r>
            <w:r w:rsidR="0086234C" w:rsidRPr="00AC15FE">
              <w:rPr>
                <w:sz w:val="18"/>
                <w:szCs w:val="18"/>
              </w:rPr>
              <w:t xml:space="preserve">, </w:t>
            </w:r>
            <w:proofErr w:type="spellStart"/>
            <w:r w:rsidRPr="00AC15FE">
              <w:rPr>
                <w:sz w:val="18"/>
                <w:szCs w:val="18"/>
              </w:rPr>
              <w:t>Hazirun</w:t>
            </w:r>
            <w:proofErr w:type="spellEnd"/>
            <w:proofErr w:type="gramEnd"/>
            <w:r w:rsidRPr="00AC15FE">
              <w:rPr>
                <w:sz w:val="18"/>
                <w:szCs w:val="18"/>
              </w:rPr>
              <w:t xml:space="preserve"> Cetveli </w:t>
            </w:r>
            <w:r w:rsidR="0086234C" w:rsidRPr="00AC15FE">
              <w:rPr>
                <w:b/>
                <w:sz w:val="18"/>
                <w:szCs w:val="18"/>
              </w:rPr>
              <w:t xml:space="preserve">, </w:t>
            </w:r>
            <w:r w:rsidR="0086234C">
              <w:rPr>
                <w:sz w:val="18"/>
                <w:szCs w:val="18"/>
              </w:rPr>
              <w:t xml:space="preserve"> </w:t>
            </w:r>
            <w:r w:rsidRPr="00AC15FE">
              <w:rPr>
                <w:sz w:val="18"/>
                <w:szCs w:val="18"/>
              </w:rPr>
              <w:t xml:space="preserve">Adresli Ortaklar Listesi </w:t>
            </w:r>
            <w:r w:rsidR="008623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Noter Onaylı Gündem Kararı</w:t>
            </w:r>
            <w:r w:rsidR="0086234C">
              <w:rPr>
                <w:sz w:val="18"/>
                <w:szCs w:val="18"/>
              </w:rPr>
              <w:t xml:space="preserve">,(1 </w:t>
            </w:r>
            <w:r>
              <w:rPr>
                <w:sz w:val="18"/>
                <w:szCs w:val="18"/>
              </w:rPr>
              <w:t>Adet</w:t>
            </w:r>
            <w:r w:rsidR="0086234C">
              <w:rPr>
                <w:sz w:val="18"/>
                <w:szCs w:val="18"/>
              </w:rPr>
              <w:t>)</w:t>
            </w:r>
            <w:r w:rsidR="0086234C" w:rsidRPr="00AC15FE">
              <w:rPr>
                <w:sz w:val="18"/>
                <w:szCs w:val="18"/>
              </w:rPr>
              <w:t xml:space="preserve"> </w:t>
            </w:r>
            <w:r w:rsidRPr="00AC15FE">
              <w:rPr>
                <w:sz w:val="18"/>
                <w:szCs w:val="18"/>
              </w:rPr>
              <w:t>Noter Onaylı Genel Kurul Toplantı Tutanağı</w:t>
            </w:r>
            <w:r>
              <w:rPr>
                <w:sz w:val="18"/>
                <w:szCs w:val="18"/>
              </w:rPr>
              <w:t xml:space="preserve"> </w:t>
            </w:r>
            <w:r w:rsidR="0086234C">
              <w:rPr>
                <w:sz w:val="18"/>
                <w:szCs w:val="18"/>
              </w:rPr>
              <w:t xml:space="preserve">(1 </w:t>
            </w:r>
            <w:r>
              <w:rPr>
                <w:sz w:val="18"/>
                <w:szCs w:val="18"/>
              </w:rPr>
              <w:t>Adet</w:t>
            </w:r>
            <w:r w:rsidR="0086234C">
              <w:rPr>
                <w:sz w:val="18"/>
                <w:szCs w:val="18"/>
              </w:rPr>
              <w:t>)</w:t>
            </w:r>
            <w:r w:rsidR="0086234C" w:rsidRPr="00AC15FE">
              <w:rPr>
                <w:sz w:val="18"/>
                <w:szCs w:val="18"/>
              </w:rPr>
              <w:t xml:space="preserve">  </w:t>
            </w:r>
            <w:r w:rsidR="0086234C" w:rsidRPr="00AC15FE">
              <w:rPr>
                <w:b/>
                <w:sz w:val="18"/>
                <w:szCs w:val="18"/>
              </w:rPr>
              <w:t>,</w:t>
            </w:r>
            <w:r w:rsidR="0086234C" w:rsidRPr="00AC15FE">
              <w:rPr>
                <w:sz w:val="18"/>
                <w:szCs w:val="18"/>
              </w:rPr>
              <w:t xml:space="preserve"> </w:t>
            </w:r>
            <w:r w:rsidRPr="00AC15FE">
              <w:rPr>
                <w:sz w:val="18"/>
                <w:szCs w:val="18"/>
              </w:rPr>
              <w:t xml:space="preserve">Genel Kurulda </w:t>
            </w:r>
            <w:r>
              <w:rPr>
                <w:sz w:val="18"/>
                <w:szCs w:val="18"/>
              </w:rPr>
              <w:t>Şirket İle İlgili Değişiklik Varsa</w:t>
            </w:r>
            <w:r w:rsidRPr="00AC15FE">
              <w:rPr>
                <w:sz w:val="18"/>
                <w:szCs w:val="18"/>
              </w:rPr>
              <w:t xml:space="preserve"> Noter Onaylı </w:t>
            </w:r>
            <w:r w:rsidR="0086234C" w:rsidRPr="00AC15FE">
              <w:rPr>
                <w:sz w:val="18"/>
                <w:szCs w:val="18"/>
              </w:rPr>
              <w:t xml:space="preserve">2 </w:t>
            </w:r>
            <w:r w:rsidRPr="00AC15FE">
              <w:rPr>
                <w:sz w:val="18"/>
                <w:szCs w:val="18"/>
              </w:rPr>
              <w:t>Adet Karar</w:t>
            </w:r>
            <w:r>
              <w:rPr>
                <w:sz w:val="18"/>
                <w:szCs w:val="18"/>
              </w:rPr>
              <w:t xml:space="preserve"> </w:t>
            </w:r>
            <w:r w:rsidR="0086234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Ayrıca Yapılacak Değişiklikle İlgili Evraklar Hazırlanacaktır</w:t>
            </w:r>
            <w:r w:rsidR="0086234C">
              <w:rPr>
                <w:sz w:val="18"/>
                <w:szCs w:val="18"/>
              </w:rPr>
              <w:t>.)</w:t>
            </w:r>
            <w:r w:rsidR="0086234C" w:rsidRPr="00AC15FE">
              <w:rPr>
                <w:sz w:val="18"/>
                <w:szCs w:val="18"/>
              </w:rPr>
              <w:t xml:space="preserve">  </w:t>
            </w:r>
            <w:r w:rsidRPr="00AC15FE">
              <w:rPr>
                <w:sz w:val="18"/>
                <w:szCs w:val="18"/>
              </w:rPr>
              <w:t>En Son Tic</w:t>
            </w:r>
            <w:r w:rsidR="0086234C" w:rsidRPr="00AC15FE">
              <w:rPr>
                <w:sz w:val="18"/>
                <w:szCs w:val="18"/>
              </w:rPr>
              <w:t xml:space="preserve">. </w:t>
            </w:r>
            <w:r w:rsidRPr="00AC15FE">
              <w:rPr>
                <w:sz w:val="18"/>
                <w:szCs w:val="18"/>
              </w:rPr>
              <w:t>Sicil Gazetesi</w:t>
            </w:r>
            <w:r w:rsidR="0086234C" w:rsidRPr="00AC15FE">
              <w:rPr>
                <w:sz w:val="18"/>
                <w:szCs w:val="18"/>
              </w:rPr>
              <w:t xml:space="preserve">, </w:t>
            </w:r>
            <w:r w:rsidRPr="00350BDA">
              <w:rPr>
                <w:sz w:val="18"/>
                <w:szCs w:val="18"/>
              </w:rPr>
              <w:t>T</w:t>
            </w:r>
            <w:r w:rsidR="0086234C" w:rsidRPr="00350BDA">
              <w:rPr>
                <w:sz w:val="18"/>
                <w:szCs w:val="18"/>
              </w:rPr>
              <w:t>.</w:t>
            </w:r>
            <w:r w:rsidRPr="00350BDA">
              <w:rPr>
                <w:sz w:val="18"/>
                <w:szCs w:val="18"/>
              </w:rPr>
              <w:t>S</w:t>
            </w:r>
            <w:r w:rsidR="008623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Y</w:t>
            </w:r>
            <w:r w:rsidR="0086234C">
              <w:rPr>
                <w:sz w:val="18"/>
                <w:szCs w:val="18"/>
              </w:rPr>
              <w:t>.</w:t>
            </w:r>
            <w:r w:rsidR="0086234C" w:rsidRPr="00350BDA">
              <w:rPr>
                <w:sz w:val="18"/>
                <w:szCs w:val="18"/>
              </w:rPr>
              <w:t xml:space="preserve"> </w:t>
            </w:r>
            <w:r w:rsidRPr="00350BDA">
              <w:rPr>
                <w:sz w:val="18"/>
                <w:szCs w:val="18"/>
              </w:rPr>
              <w:t xml:space="preserve">Madde </w:t>
            </w:r>
            <w:r w:rsidR="0086234C" w:rsidRPr="00350BDA">
              <w:rPr>
                <w:sz w:val="18"/>
                <w:szCs w:val="18"/>
              </w:rPr>
              <w:t>2</w:t>
            </w:r>
            <w:r w:rsidR="0086234C">
              <w:rPr>
                <w:sz w:val="18"/>
                <w:szCs w:val="18"/>
              </w:rPr>
              <w:t>4</w:t>
            </w:r>
            <w:r w:rsidR="0086234C" w:rsidRPr="00350BDA">
              <w:rPr>
                <w:sz w:val="18"/>
                <w:szCs w:val="18"/>
              </w:rPr>
              <w:t xml:space="preserve"> ‘ </w:t>
            </w:r>
            <w:r>
              <w:rPr>
                <w:sz w:val="18"/>
                <w:szCs w:val="18"/>
              </w:rPr>
              <w:t>E</w:t>
            </w:r>
            <w:r w:rsidRPr="00350BDA">
              <w:rPr>
                <w:sz w:val="18"/>
                <w:szCs w:val="18"/>
              </w:rPr>
              <w:t xml:space="preserve"> Göre Taahhütname</w:t>
            </w:r>
          </w:p>
          <w:p w:rsidR="006E4E26" w:rsidRPr="00AC15FE" w:rsidRDefault="006E4E26" w:rsidP="001D59A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E4E26" w:rsidRPr="00AC15FE" w:rsidTr="001D59AD">
        <w:trPr>
          <w:trHeight w:val="897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E26" w:rsidRPr="00AC15FE" w:rsidRDefault="006E4E26" w:rsidP="001D59AD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E26" w:rsidRDefault="006E4E26" w:rsidP="001D59AD">
            <w:pPr>
              <w:rPr>
                <w:b/>
                <w:sz w:val="18"/>
                <w:szCs w:val="18"/>
              </w:rPr>
            </w:pPr>
          </w:p>
          <w:p w:rsidR="006E4E26" w:rsidRDefault="006E4E26" w:rsidP="001D5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LİMİTED İÇ YÖNERGE</w:t>
            </w:r>
          </w:p>
          <w:p w:rsidR="006E4E26" w:rsidRDefault="006E4E26" w:rsidP="001D5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(KISITLI YETKİ)</w:t>
            </w:r>
          </w:p>
        </w:tc>
        <w:tc>
          <w:tcPr>
            <w:tcW w:w="61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E26" w:rsidRDefault="006E4E26" w:rsidP="001D59AD">
            <w:pPr>
              <w:jc w:val="both"/>
              <w:rPr>
                <w:sz w:val="18"/>
                <w:szCs w:val="18"/>
              </w:rPr>
            </w:pPr>
          </w:p>
          <w:p w:rsidR="006E4E26" w:rsidRDefault="006E4E26" w:rsidP="001D59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Dilekçe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Müdürler Kurulu Kararı </w:t>
            </w:r>
            <w:r w:rsidR="0086234C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Adet Noter Onaylı </w:t>
            </w:r>
            <w:r w:rsidR="0086234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Müdürler Kurulu Kararında İç Yönerge Görüşülecek</w:t>
            </w:r>
            <w:r w:rsidR="0086234C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İç Yönerge </w:t>
            </w:r>
            <w:r w:rsidR="0086234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Müdürler Kurulu İmzalı </w:t>
            </w:r>
            <w:r w:rsidR="0086234C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Adet Noter Onaylı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Madde </w:t>
            </w:r>
            <w:r w:rsidR="0086234C">
              <w:rPr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 xml:space="preserve">Tadil Metni </w:t>
            </w:r>
            <w:r w:rsidR="0086234C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Adet Ortaklar İmzalı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Madde </w:t>
            </w:r>
            <w:r w:rsidR="0086234C">
              <w:rPr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 xml:space="preserve">Tadil Kararı Ortaklar İmzalı </w:t>
            </w:r>
            <w:r w:rsidR="0086234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Adet Noter Onaylı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Sınırlı Yetkiye Ait Temsil İlzam Kararı </w:t>
            </w:r>
            <w:r w:rsidR="0086234C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Adet Noter Onaylı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Sınırlı Yetki Verilen Kişiye Ait Unvan Altında Atılmış İmza Beyannamesi</w:t>
            </w:r>
            <w:r w:rsidR="0086234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Ticaret Sicili Müdürlüğü </w:t>
            </w:r>
            <w:r w:rsidR="0086234C">
              <w:rPr>
                <w:sz w:val="18"/>
                <w:szCs w:val="18"/>
              </w:rPr>
              <w:t xml:space="preserve">Onaylı) 1 </w:t>
            </w:r>
            <w:proofErr w:type="gramStart"/>
            <w:r>
              <w:rPr>
                <w:sz w:val="18"/>
                <w:szCs w:val="18"/>
              </w:rPr>
              <w:t xml:space="preserve">Adet </w:t>
            </w:r>
            <w:r w:rsidR="008623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Adres</w:t>
            </w:r>
            <w:proofErr w:type="gramEnd"/>
            <w:r>
              <w:rPr>
                <w:sz w:val="18"/>
                <w:szCs w:val="18"/>
              </w:rPr>
              <w:t xml:space="preserve"> Kimlik Beyan Formu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Atanan Kişiye Ait Nüfus Kayıt Örneği Ve Yerleşim Yeri </w:t>
            </w:r>
            <w:r w:rsidR="0086234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Adet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Ortak Olmayan Müdür Beyan Formu</w:t>
            </w:r>
            <w:r w:rsidR="0086234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Olağan </w:t>
            </w:r>
            <w:r w:rsidR="0086234C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Olağanüstü Genel Kurul Evrakları</w:t>
            </w:r>
            <w:r w:rsidR="0086234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Olağan</w:t>
            </w:r>
            <w:r w:rsidR="0086234C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Olağanüstü Genel Kurul Toplantı Tutanağında İç Yönerge</w:t>
            </w:r>
            <w:r w:rsidR="008623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Madde Tadili Ve Yetki Ataması Görüşülecek</w:t>
            </w:r>
            <w:r w:rsidR="0086234C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Taahhütname </w:t>
            </w:r>
            <w:r w:rsidR="008623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Ticaret Sicili Gazetesi</w:t>
            </w:r>
            <w:r w:rsidR="0086234C">
              <w:rPr>
                <w:sz w:val="18"/>
                <w:szCs w:val="18"/>
              </w:rPr>
              <w:t>.</w:t>
            </w:r>
          </w:p>
          <w:p w:rsidR="006E4E26" w:rsidRDefault="006E4E26" w:rsidP="001D59AD">
            <w:pPr>
              <w:jc w:val="both"/>
              <w:rPr>
                <w:sz w:val="18"/>
                <w:szCs w:val="18"/>
              </w:rPr>
            </w:pPr>
          </w:p>
        </w:tc>
      </w:tr>
      <w:tr w:rsidR="006E4E26" w:rsidRPr="00AC15FE" w:rsidTr="001D59AD">
        <w:trPr>
          <w:trHeight w:val="1238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E26" w:rsidRPr="00AC15FE" w:rsidRDefault="006E4E26" w:rsidP="001D59AD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E26" w:rsidRPr="00AC15FE" w:rsidRDefault="006E4E26" w:rsidP="001D59AD">
            <w:pPr>
              <w:rPr>
                <w:b/>
                <w:sz w:val="18"/>
                <w:szCs w:val="18"/>
              </w:rPr>
            </w:pPr>
            <w:r w:rsidRPr="00AC15FE">
              <w:rPr>
                <w:b/>
                <w:sz w:val="18"/>
                <w:szCs w:val="18"/>
              </w:rPr>
              <w:t>NOT</w:t>
            </w:r>
          </w:p>
        </w:tc>
        <w:tc>
          <w:tcPr>
            <w:tcW w:w="6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E26" w:rsidRPr="0086234C" w:rsidRDefault="0086234C" w:rsidP="001D59AD">
            <w:pPr>
              <w:jc w:val="both"/>
              <w:rPr>
                <w:b/>
                <w:sz w:val="16"/>
                <w:szCs w:val="16"/>
              </w:rPr>
            </w:pPr>
            <w:r w:rsidRPr="0086234C">
              <w:rPr>
                <w:b/>
                <w:sz w:val="16"/>
                <w:szCs w:val="16"/>
              </w:rPr>
              <w:t xml:space="preserve">İŞLEMLERLE İLGİLENEN ŞİRKET YETKİLİSİ İSE, GELEN KİŞİNİN NÜFUS CÜZDAN FOTOKOPİSİ, MUHASEBECİSİ İLGİLENİYORSA, GENEL VEKALETNAME İLE NÜFÜS CÜZDAN FOTOKOPİSİ İLE MÜDÜRLÜĞÜMÜZE </w:t>
            </w:r>
            <w:proofErr w:type="gramStart"/>
            <w:r w:rsidRPr="0086234C">
              <w:rPr>
                <w:b/>
                <w:sz w:val="16"/>
                <w:szCs w:val="16"/>
              </w:rPr>
              <w:t>BAŞVURACAKLARDIR.EVRAK</w:t>
            </w:r>
            <w:proofErr w:type="gramEnd"/>
            <w:r w:rsidRPr="0086234C">
              <w:rPr>
                <w:b/>
                <w:sz w:val="16"/>
                <w:szCs w:val="16"/>
              </w:rPr>
              <w:t xml:space="preserve"> TARİHİNDEN İTİBAREN 15 GÜN İÇİNDE TESCİL İŞLEMLERİNİN YAPILMASI ZORUNLUDUR.  BÜTÜN TESCİL İŞLEMLERİ İÇİN MERSİS SİSTEMİ ÜZERİNDEN GİRİŞ YAPILMASI VE GEREKLİ EVRAKLAR HAZIRLANDIKTAN SONRA TESCİL İÇİN MÜRACAAT ETMELERİ  </w:t>
            </w:r>
            <w:proofErr w:type="gramStart"/>
            <w:r w:rsidRPr="0086234C">
              <w:rPr>
                <w:b/>
                <w:sz w:val="16"/>
                <w:szCs w:val="16"/>
              </w:rPr>
              <w:t>GEREKMEKTEDİR.TİCARET</w:t>
            </w:r>
            <w:proofErr w:type="gramEnd"/>
            <w:r w:rsidRPr="0086234C">
              <w:rPr>
                <w:b/>
                <w:sz w:val="16"/>
                <w:szCs w:val="16"/>
              </w:rPr>
              <w:t xml:space="preserve"> SİCİL HARÇLARI MÜDÜRLÜĞÜMÜZ TARAFINDAN TAHSİL EDİLMEKTEDİR. YETKİLİLER İMZA BEYANNAMELERİNİ İŞLEM YAPTIRACAKLARI MÜDÜRLÜKTEN </w:t>
            </w:r>
            <w:proofErr w:type="gramStart"/>
            <w:r w:rsidRPr="0086234C">
              <w:rPr>
                <w:b/>
                <w:sz w:val="16"/>
                <w:szCs w:val="16"/>
              </w:rPr>
              <w:t>VEYA  MERSİS</w:t>
            </w:r>
            <w:proofErr w:type="gramEnd"/>
            <w:r w:rsidRPr="0086234C">
              <w:rPr>
                <w:b/>
                <w:sz w:val="16"/>
                <w:szCs w:val="16"/>
              </w:rPr>
              <w:t xml:space="preserve"> BAŞVURU NUMARASI İLE HERHANGİ BİR TİCARET SİCİLİ MÜDÜRLÜĞÜNDEN NÜFUS CÜZDAN ASLI VE FOTOKOPİSİ İLE ONAYLATABİLİRLER.)</w:t>
            </w:r>
            <w:r w:rsidRPr="00364C5F">
              <w:rPr>
                <w:b/>
                <w:sz w:val="16"/>
                <w:szCs w:val="16"/>
              </w:rPr>
              <w:t xml:space="preserve"> MERSİS BAŞVURUSU YAPILDIKTAN SONRA 762 89 89 NUMARALI TELEFONU ARAYARAK BİLGİ ALINMASI GEREKMEKTEDİR</w:t>
            </w:r>
            <w:r w:rsidR="00AF7B78">
              <w:rPr>
                <w:b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:rsidR="006E4E26" w:rsidRDefault="006E4E26" w:rsidP="006E4E26">
      <w:pPr>
        <w:jc w:val="center"/>
        <w:rPr>
          <w:b/>
          <w:sz w:val="22"/>
          <w:szCs w:val="22"/>
        </w:rPr>
      </w:pPr>
    </w:p>
    <w:p w:rsidR="006E4E26" w:rsidRDefault="006E4E26" w:rsidP="006E4E26">
      <w:pPr>
        <w:jc w:val="center"/>
        <w:rPr>
          <w:b/>
          <w:sz w:val="22"/>
          <w:szCs w:val="22"/>
        </w:rPr>
      </w:pPr>
    </w:p>
    <w:p w:rsidR="006E4E26" w:rsidRDefault="006E4E26" w:rsidP="006E4E26"/>
    <w:p w:rsidR="006E4E26" w:rsidRDefault="006E4E26" w:rsidP="006E4E26"/>
    <w:p w:rsidR="00D1695D" w:rsidRDefault="00D1695D"/>
    <w:sectPr w:rsidR="00D1695D" w:rsidSect="0086234C">
      <w:pgSz w:w="11906" w:h="16838"/>
      <w:pgMar w:top="170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26"/>
    <w:rsid w:val="006E4E26"/>
    <w:rsid w:val="0086234C"/>
    <w:rsid w:val="00AF7B78"/>
    <w:rsid w:val="00D1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18985-8AB2-4C29-BD8F-1E80A2D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4</cp:revision>
  <dcterms:created xsi:type="dcterms:W3CDTF">2018-05-28T10:56:00Z</dcterms:created>
  <dcterms:modified xsi:type="dcterms:W3CDTF">2018-06-20T14:41:00Z</dcterms:modified>
</cp:coreProperties>
</file>